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99" w:rsidRDefault="00D96099" w:rsidP="00D96099">
      <w:pPr>
        <w:jc w:val="center"/>
      </w:pPr>
      <w:r>
        <w:t>T.C.</w:t>
      </w:r>
    </w:p>
    <w:p w:rsidR="00D96099" w:rsidRDefault="00D96099" w:rsidP="00D96099">
      <w:pPr>
        <w:jc w:val="center"/>
      </w:pPr>
      <w:r>
        <w:t>YOZGAT VALİLİĞİ</w:t>
      </w:r>
    </w:p>
    <w:p w:rsidR="00D96099" w:rsidRDefault="00D96099" w:rsidP="00D96099">
      <w:pPr>
        <w:jc w:val="center"/>
      </w:pPr>
      <w:r>
        <w:t>İl Millî Eğitim Müdürlüğü</w:t>
      </w:r>
    </w:p>
    <w:p w:rsidR="00D96099" w:rsidRDefault="00D96099" w:rsidP="00D96099">
      <w:r>
        <w:t>Sayı</w:t>
      </w:r>
      <w:r>
        <w:tab/>
        <w:t>: E-</w:t>
      </w:r>
      <w:proofErr w:type="gramStart"/>
      <w:r>
        <w:t>10507349</w:t>
      </w:r>
      <w:proofErr w:type="gramEnd"/>
      <w:r>
        <w:t>-&lt;...&gt;-&lt;...&gt;</w:t>
      </w:r>
      <w:r>
        <w:tab/>
        <w:t>&lt;...&gt;</w:t>
      </w:r>
    </w:p>
    <w:p w:rsidR="00D96099" w:rsidRDefault="00D96099" w:rsidP="00D96099">
      <w:r>
        <w:t>Konu</w:t>
      </w:r>
      <w:r>
        <w:tab/>
        <w:t>: Yüz Yüze Eğitim İçin İl Hıfzıssıhha</w:t>
      </w:r>
    </w:p>
    <w:p w:rsidR="00D96099" w:rsidRDefault="00D96099" w:rsidP="00D96099">
      <w:r>
        <w:tab/>
        <w:t xml:space="preserve">  Kurul Kararı Alınması </w:t>
      </w:r>
    </w:p>
    <w:p w:rsidR="00D96099" w:rsidRDefault="00D96099" w:rsidP="00D96099">
      <w:r>
        <w:t xml:space="preserve">        </w:t>
      </w:r>
      <w:r>
        <w:tab/>
        <w:t xml:space="preserve">                                                       VALİLİK MAKAMINA                                                </w:t>
      </w:r>
    </w:p>
    <w:p w:rsidR="00D96099" w:rsidRDefault="00D96099" w:rsidP="00D96099">
      <w:r>
        <w:t xml:space="preserve">      İlgi:</w:t>
      </w:r>
      <w:r>
        <w:tab/>
        <w:t>a</w:t>
      </w:r>
      <w:proofErr w:type="gramStart"/>
      <w:r>
        <w:t>)</w:t>
      </w:r>
      <w:proofErr w:type="gramEnd"/>
      <w:r>
        <w:t xml:space="preserve"> Milli Eğitim Bakanlığı Okul Öncesi Eğitim ve İlköğretim Kurumları Yönetmeliği.</w:t>
      </w:r>
    </w:p>
    <w:p w:rsidR="00D96099" w:rsidRDefault="00D96099" w:rsidP="00D96099">
      <w:r>
        <w:tab/>
        <w:t>b) Milli Eğitim Bakanlığı Temel Eğitim Genel Müdü</w:t>
      </w:r>
      <w:r>
        <w:t>rlüğü'nün 05/02/2021 tarihli ve</w:t>
      </w:r>
      <w:bookmarkStart w:id="0" w:name="_GoBack"/>
      <w:bookmarkEnd w:id="0"/>
      <w:r>
        <w:t xml:space="preserve"> 43769797-10.07.01-20218459 sayılı yazısı.</w:t>
      </w:r>
      <w:r>
        <w:tab/>
        <w:t xml:space="preserve"> </w:t>
      </w:r>
      <w:r>
        <w:tab/>
      </w:r>
    </w:p>
    <w:p w:rsidR="00D96099" w:rsidRDefault="00D96099" w:rsidP="00D96099">
      <w:r>
        <w:t>c) Talim ve Terbiye Kurulu Başkanlığının 12.09.2018 tarih ve 123 sayılı Kurul Kararı ve</w:t>
      </w:r>
    </w:p>
    <w:p w:rsidR="00D96099" w:rsidRDefault="00D96099" w:rsidP="00D96099">
      <w:r>
        <w:t xml:space="preserve"> ç)</w:t>
      </w:r>
      <w:r>
        <w:t>İlköğretim Kurumları  (</w:t>
      </w:r>
      <w:proofErr w:type="gramStart"/>
      <w:r>
        <w:t>İlkokul  ve</w:t>
      </w:r>
      <w:proofErr w:type="gramEnd"/>
      <w:r>
        <w:t xml:space="preserve"> Ortaokul) Haftalık Ders Çizelgesi.  </w:t>
      </w:r>
    </w:p>
    <w:p w:rsidR="00D96099" w:rsidRDefault="00D96099" w:rsidP="00D96099">
      <w:r>
        <w:t>d) Talim ve Terbiye Kurulu Başkanlığının 19.02.2018 tarihli ve 55 sayılı Kurul Kararı eki İmam</w:t>
      </w:r>
    </w:p>
    <w:p w:rsidR="00D96099" w:rsidRDefault="00D96099" w:rsidP="00D96099">
      <w:r>
        <w:t xml:space="preserve">      </w:t>
      </w:r>
      <w:proofErr w:type="gramStart"/>
      <w:r>
        <w:t>Hatip Ortaokulu Haftalık Ders Çizelgesi.</w:t>
      </w:r>
      <w:proofErr w:type="gramEnd"/>
      <w:r>
        <w:tab/>
      </w:r>
      <w:r>
        <w:tab/>
      </w:r>
    </w:p>
    <w:p w:rsidR="00D96099" w:rsidRDefault="00D96099" w:rsidP="00D96099">
      <w:r>
        <w:tab/>
      </w:r>
      <w:proofErr w:type="gramStart"/>
      <w:r>
        <w:t>Bakanlığımızın ilgi (b) yazısında; 2020-2021 eğitim öğretim yılının ikinci döneminin Cumhurbaşkanlığı Kabinesi toplantısında alınan karar gereği okullarda yüz yüze eğitime kademeli olarak geçilmesi kararı alındığı ve İlgi (a) yönetmeliğin Ek-2 inci maddesinin birinci fıkrasında yer alan hüküm doğrultusunda eğitim öğretim faaliyetlerinin yürütüleceği ve bu faaliyetlerinin sağlıklı bir şekilde başlatılması için gerekli tedbirlerin Valiliğimizce alınması belirtilmektedir.</w:t>
      </w:r>
      <w:proofErr w:type="gramEnd"/>
    </w:p>
    <w:p w:rsidR="00D96099" w:rsidRDefault="00D96099" w:rsidP="00D96099">
      <w:r>
        <w:t xml:space="preserve">İlgi (b) yazıda belirtilen açıklamalar kapsamında; yazımız ekinde sunulan ilimiz merkeze bağlı köy ve seyrek nüfuslu yerleşim yerlerinde bulunan okullarımızın eğitim öğretime başlaması için İl Hıfzıssıhha Kurulu kararı alınması hususunda; </w:t>
      </w:r>
    </w:p>
    <w:p w:rsidR="00D96099" w:rsidRDefault="00D96099" w:rsidP="00D96099">
      <w:r>
        <w:t xml:space="preserve">          </w:t>
      </w:r>
      <w:r>
        <w:tab/>
        <w:t xml:space="preserve">Bilgilerinizi arz ederim.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                  </w:t>
      </w:r>
      <w:r>
        <w:t xml:space="preserve">  Yusuf YAZICI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</w:t>
      </w:r>
      <w:r>
        <w:t xml:space="preserve">      </w:t>
      </w:r>
      <w:r>
        <w:t xml:space="preserve">   İl Milli Eğitim Müdürü</w:t>
      </w:r>
    </w:p>
    <w:p w:rsidR="00D96099" w:rsidRDefault="00D96099" w:rsidP="00D96099">
      <w:r>
        <w:t>Ekler:</w:t>
      </w:r>
    </w:p>
    <w:p w:rsidR="00D96099" w:rsidRDefault="00D96099" w:rsidP="00D96099">
      <w:r>
        <w:t>1-Yazı Örneği (2 Sayfa)</w:t>
      </w:r>
    </w:p>
    <w:p w:rsidR="00D96099" w:rsidRDefault="00D96099" w:rsidP="00D96099">
      <w:r>
        <w:t>2-İlkokul 1. Sınıf Yüz Yüze Eğitim Ders Çizelgesi</w:t>
      </w:r>
    </w:p>
    <w:p w:rsidR="00D96099" w:rsidRDefault="00D96099" w:rsidP="00D96099">
      <w:r>
        <w:t>3-İlkokul 2. Sınıf Yüz Yüze Eğitim Ders Çizelgesi</w:t>
      </w:r>
    </w:p>
    <w:p w:rsidR="00D96099" w:rsidRDefault="00D96099" w:rsidP="00D96099">
      <w:r>
        <w:t xml:space="preserve">4-İlkokul 3. Sınıf Yüz Yüze Eğitim Ders Çizelgesi </w:t>
      </w:r>
    </w:p>
    <w:p w:rsidR="00D96099" w:rsidRDefault="00D96099" w:rsidP="00D96099">
      <w:r>
        <w:t>5-İlkokul 4. Sınıf Yüz Yüze Eğitim Ders Çizelgesi</w:t>
      </w:r>
    </w:p>
    <w:p w:rsidR="00D96099" w:rsidRDefault="00D96099" w:rsidP="00D96099">
      <w:r>
        <w:t>6-Ortaokul 8. Sınıf Yüz Yüze Eğitim Ders Çizelgesi</w:t>
      </w:r>
    </w:p>
    <w:p w:rsidR="00D96099" w:rsidRDefault="00D96099" w:rsidP="00D96099">
      <w:r>
        <w:t>7-İmam Hatip Ortaokulu 8. Sınıf Yüz Yüze Eğitim Ders Çizelgesi</w:t>
      </w:r>
    </w:p>
    <w:p w:rsidR="00493F63" w:rsidRDefault="00D96099" w:rsidP="00D96099">
      <w:r>
        <w:t>8-Tablo (1 Sayfa)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</w:t>
      </w:r>
    </w:p>
    <w:sectPr w:rsidR="0049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B3"/>
    <w:rsid w:val="00493F63"/>
    <w:rsid w:val="009B2BB3"/>
    <w:rsid w:val="00D9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E5272-33E2-4348-AB17-5C594643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H.MehmetASLAN</dc:creator>
  <cp:keywords/>
  <dc:description/>
  <cp:lastModifiedBy>H.MehmetASLAN</cp:lastModifiedBy>
  <cp:revision>2</cp:revision>
  <dcterms:created xsi:type="dcterms:W3CDTF">2021-02-11T10:01:00Z</dcterms:created>
  <dcterms:modified xsi:type="dcterms:W3CDTF">2021-02-11T10:04:00Z</dcterms:modified>
</cp:coreProperties>
</file>